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CFB" w14:textId="77777777" w:rsidR="0009076C" w:rsidRDefault="000907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B4D2F04" w14:textId="77777777" w:rsidR="0009076C" w:rsidRDefault="0009076C">
      <w:pPr>
        <w:pStyle w:val="ConsPlusNormal"/>
        <w:jc w:val="both"/>
        <w:outlineLvl w:val="0"/>
      </w:pPr>
    </w:p>
    <w:p w14:paraId="0B119163" w14:textId="77777777" w:rsidR="0009076C" w:rsidRDefault="0009076C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14:paraId="3C0329DA" w14:textId="77777777" w:rsidR="0009076C" w:rsidRDefault="0009076C">
      <w:pPr>
        <w:pStyle w:val="ConsPlusTitle"/>
        <w:jc w:val="both"/>
      </w:pPr>
    </w:p>
    <w:p w14:paraId="60697473" w14:textId="77777777" w:rsidR="0009076C" w:rsidRDefault="0009076C">
      <w:pPr>
        <w:pStyle w:val="ConsPlusTitle"/>
        <w:jc w:val="center"/>
      </w:pPr>
      <w:r>
        <w:t>РАСПОРЯЖЕНИЕ</w:t>
      </w:r>
    </w:p>
    <w:p w14:paraId="48A53AF7" w14:textId="77777777" w:rsidR="0009076C" w:rsidRDefault="0009076C">
      <w:pPr>
        <w:pStyle w:val="ConsPlusTitle"/>
        <w:jc w:val="center"/>
      </w:pPr>
      <w:r>
        <w:t>от 31 декабря 2019 г. N 814-р</w:t>
      </w:r>
    </w:p>
    <w:p w14:paraId="05D3F1BF" w14:textId="77777777" w:rsidR="0009076C" w:rsidRDefault="0009076C">
      <w:pPr>
        <w:pStyle w:val="ConsPlusTitle"/>
        <w:jc w:val="both"/>
      </w:pPr>
    </w:p>
    <w:p w14:paraId="2EEDE1F6" w14:textId="77777777" w:rsidR="0009076C" w:rsidRDefault="0009076C">
      <w:pPr>
        <w:pStyle w:val="ConsPlusTitle"/>
        <w:jc w:val="center"/>
      </w:pPr>
      <w:r>
        <w:t>ОБ УТВЕРЖДЕНИИ ПЛАНА МЕРОПРИЯТИЙ ("ДОРОЖНОЙ КАРТЫ")</w:t>
      </w:r>
    </w:p>
    <w:p w14:paraId="77026F55" w14:textId="77777777" w:rsidR="0009076C" w:rsidRDefault="0009076C">
      <w:pPr>
        <w:pStyle w:val="ConsPlusTitle"/>
        <w:jc w:val="center"/>
      </w:pPr>
      <w:r>
        <w:t>ПО ПЕРЕХОДУ НА ПРЕДОСТАВЛЕНИЕ ПРИОРИТЕТНЫХ ГОСУДАРСТВЕННЫХ</w:t>
      </w:r>
    </w:p>
    <w:p w14:paraId="33760F55" w14:textId="77777777" w:rsidR="0009076C" w:rsidRDefault="0009076C">
      <w:pPr>
        <w:pStyle w:val="ConsPlusTitle"/>
        <w:jc w:val="center"/>
      </w:pPr>
      <w:r>
        <w:t>И МУНИЦИПАЛЬНЫХ УСЛУГ В ЦИФРОВОМ ВИДЕ В СООТВЕТСТВИИ</w:t>
      </w:r>
    </w:p>
    <w:p w14:paraId="533708AB" w14:textId="77777777" w:rsidR="0009076C" w:rsidRDefault="0009076C">
      <w:pPr>
        <w:pStyle w:val="ConsPlusTitle"/>
        <w:jc w:val="center"/>
      </w:pPr>
      <w:r>
        <w:t>С ЦЕЛЕВОЙ МОДЕЛЬЮ (БЕЗ НЕОБХОДИМОСТИ ЛИЧНОГО ПОСЕЩЕНИЯ</w:t>
      </w:r>
    </w:p>
    <w:p w14:paraId="01546B55" w14:textId="77777777" w:rsidR="0009076C" w:rsidRDefault="0009076C">
      <w:pPr>
        <w:pStyle w:val="ConsPlusTitle"/>
        <w:jc w:val="center"/>
      </w:pPr>
      <w:r>
        <w:t>ГОСУДАРСТВЕННЫХ ОРГАНОВ И ОРГАНИЗАЦИЙ, С ПРИМЕНЕНИЕМ</w:t>
      </w:r>
    </w:p>
    <w:p w14:paraId="1EA63BE0" w14:textId="77777777" w:rsidR="0009076C" w:rsidRDefault="0009076C">
      <w:pPr>
        <w:pStyle w:val="ConsPlusTitle"/>
        <w:jc w:val="center"/>
      </w:pPr>
      <w:r>
        <w:t>РЕЕСТРОВОЙ МОДЕЛИ, ОНЛАЙН (В АВТОМАТИЧЕСКОМ РЕЖИМЕ),</w:t>
      </w:r>
    </w:p>
    <w:p w14:paraId="6A53C95B" w14:textId="77777777" w:rsidR="0009076C" w:rsidRDefault="0009076C">
      <w:pPr>
        <w:pStyle w:val="ConsPlusTitle"/>
        <w:jc w:val="center"/>
      </w:pPr>
      <w:r>
        <w:t>ПРОАКТИВНО, МНОГОКАНАЛЬНО, ЭКСТЕРРИТОРИАЛЬНО)</w:t>
      </w:r>
    </w:p>
    <w:p w14:paraId="2B608A41" w14:textId="77777777" w:rsidR="0009076C" w:rsidRDefault="0009076C">
      <w:pPr>
        <w:pStyle w:val="ConsPlusTitle"/>
        <w:jc w:val="center"/>
      </w:pPr>
      <w:r>
        <w:t>НА 2020 - 2021 ГОДЫ</w:t>
      </w:r>
    </w:p>
    <w:p w14:paraId="31A4A7D8" w14:textId="77777777" w:rsidR="0009076C" w:rsidRDefault="0009076C">
      <w:pPr>
        <w:pStyle w:val="ConsPlusNormal"/>
        <w:jc w:val="both"/>
      </w:pPr>
    </w:p>
    <w:p w14:paraId="14C7E735" w14:textId="77777777" w:rsidR="0009076C" w:rsidRDefault="0009076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Коллегии Администрации Кемеровской области от 11.12.2018 N 643-р "Об утверждении паспорта регионального проекта "Цифровое государственное управление":</w:t>
      </w:r>
    </w:p>
    <w:p w14:paraId="53FD98A5" w14:textId="77777777" w:rsidR="0009076C" w:rsidRDefault="0009076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план</w:t>
        </w:r>
      </w:hyperlink>
      <w:r>
        <w:t xml:space="preserve"> мероприятий ("дорожную карту") по переходу на предоставление приоритетных государственных и муниципальных услуг в цифровом виде в соответствии с целевой моделью (без необходимости личного посещения государственных органов и организаций, с применением реестровой модели, онлайн (в автоматическом режиме), проактивно, многоканально, экстерриториально) на 2020 - 2021 годы.</w:t>
      </w:r>
    </w:p>
    <w:p w14:paraId="42D5DB37" w14:textId="77777777" w:rsidR="0009076C" w:rsidRDefault="0009076C">
      <w:pPr>
        <w:pStyle w:val="ConsPlusNormal"/>
        <w:spacing w:before="220"/>
        <w:ind w:firstLine="540"/>
        <w:jc w:val="both"/>
      </w:pPr>
      <w:r>
        <w:t>2. Настоящее распоряжение подлежит опубликованию на сайте "Электронный бюллетень Правительства Кемеровской области - Кузбасса".</w:t>
      </w:r>
    </w:p>
    <w:p w14:paraId="2147AEB0" w14:textId="77777777" w:rsidR="0009076C" w:rsidRDefault="0009076C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заместителя Губернатора Кемеровской области - Кузбасса (по экономическому развитию) Венгера К.Г.</w:t>
      </w:r>
    </w:p>
    <w:p w14:paraId="56056A61" w14:textId="77777777" w:rsidR="0009076C" w:rsidRDefault="0009076C">
      <w:pPr>
        <w:pStyle w:val="ConsPlusNormal"/>
        <w:spacing w:before="220"/>
        <w:ind w:firstLine="540"/>
        <w:jc w:val="both"/>
      </w:pPr>
      <w:r>
        <w:t>4. Настоящее распоряжение вступает в силу с 01.01.2020.</w:t>
      </w:r>
    </w:p>
    <w:p w14:paraId="28CF0047" w14:textId="77777777" w:rsidR="0009076C" w:rsidRDefault="0009076C">
      <w:pPr>
        <w:pStyle w:val="ConsPlusNormal"/>
        <w:jc w:val="both"/>
      </w:pPr>
    </w:p>
    <w:p w14:paraId="284A72FE" w14:textId="77777777" w:rsidR="0009076C" w:rsidRDefault="0009076C">
      <w:pPr>
        <w:pStyle w:val="ConsPlusNormal"/>
        <w:jc w:val="right"/>
      </w:pPr>
      <w:r>
        <w:t>И.о. Губернатора</w:t>
      </w:r>
    </w:p>
    <w:p w14:paraId="4B2A53E3" w14:textId="77777777" w:rsidR="0009076C" w:rsidRDefault="0009076C">
      <w:pPr>
        <w:pStyle w:val="ConsPlusNormal"/>
        <w:jc w:val="right"/>
      </w:pPr>
      <w:r>
        <w:t>Кемеровской области - Кузбасса</w:t>
      </w:r>
    </w:p>
    <w:p w14:paraId="31E10E99" w14:textId="77777777" w:rsidR="0009076C" w:rsidRDefault="0009076C">
      <w:pPr>
        <w:pStyle w:val="ConsPlusNormal"/>
        <w:jc w:val="right"/>
      </w:pPr>
      <w:r>
        <w:t>В.Н.ТЕЛЕГИН</w:t>
      </w:r>
    </w:p>
    <w:p w14:paraId="21F9C2F9" w14:textId="77777777" w:rsidR="0009076C" w:rsidRDefault="0009076C">
      <w:pPr>
        <w:pStyle w:val="ConsPlusNormal"/>
        <w:jc w:val="both"/>
      </w:pPr>
    </w:p>
    <w:p w14:paraId="05B99790" w14:textId="77777777" w:rsidR="0009076C" w:rsidRDefault="0009076C">
      <w:pPr>
        <w:pStyle w:val="ConsPlusNormal"/>
        <w:jc w:val="both"/>
      </w:pPr>
    </w:p>
    <w:p w14:paraId="3BF81F44" w14:textId="77777777" w:rsidR="0009076C" w:rsidRDefault="0009076C">
      <w:pPr>
        <w:pStyle w:val="ConsPlusNormal"/>
        <w:jc w:val="both"/>
      </w:pPr>
    </w:p>
    <w:p w14:paraId="38D45722" w14:textId="77777777" w:rsidR="0009076C" w:rsidRDefault="0009076C">
      <w:pPr>
        <w:pStyle w:val="ConsPlusNormal"/>
        <w:jc w:val="both"/>
      </w:pPr>
    </w:p>
    <w:p w14:paraId="451F8E9D" w14:textId="77777777" w:rsidR="0009076C" w:rsidRDefault="0009076C">
      <w:pPr>
        <w:pStyle w:val="ConsPlusNormal"/>
        <w:jc w:val="both"/>
      </w:pPr>
    </w:p>
    <w:p w14:paraId="66AF0003" w14:textId="77777777" w:rsidR="0009076C" w:rsidRDefault="0009076C">
      <w:pPr>
        <w:pStyle w:val="ConsPlusNormal"/>
        <w:jc w:val="right"/>
        <w:outlineLvl w:val="0"/>
      </w:pPr>
      <w:r>
        <w:t>Утвержден</w:t>
      </w:r>
    </w:p>
    <w:p w14:paraId="62A07144" w14:textId="77777777" w:rsidR="0009076C" w:rsidRDefault="0009076C">
      <w:pPr>
        <w:pStyle w:val="ConsPlusNormal"/>
        <w:jc w:val="right"/>
      </w:pPr>
      <w:r>
        <w:t>распоряжением Правительства</w:t>
      </w:r>
    </w:p>
    <w:p w14:paraId="40263969" w14:textId="77777777" w:rsidR="0009076C" w:rsidRDefault="0009076C">
      <w:pPr>
        <w:pStyle w:val="ConsPlusNormal"/>
        <w:jc w:val="right"/>
      </w:pPr>
      <w:r>
        <w:t>Кемеровской области - Кузбасса</w:t>
      </w:r>
    </w:p>
    <w:p w14:paraId="157546B7" w14:textId="77777777" w:rsidR="0009076C" w:rsidRDefault="0009076C">
      <w:pPr>
        <w:pStyle w:val="ConsPlusNormal"/>
        <w:jc w:val="right"/>
      </w:pPr>
      <w:r>
        <w:t>от 31 декабря 2019 г. N 814-р</w:t>
      </w:r>
    </w:p>
    <w:p w14:paraId="4F269E97" w14:textId="77777777" w:rsidR="0009076C" w:rsidRDefault="0009076C">
      <w:pPr>
        <w:pStyle w:val="ConsPlusNormal"/>
        <w:jc w:val="both"/>
      </w:pPr>
    </w:p>
    <w:p w14:paraId="179EE4F8" w14:textId="77777777" w:rsidR="0009076C" w:rsidRDefault="0009076C">
      <w:pPr>
        <w:pStyle w:val="ConsPlusTitle"/>
        <w:jc w:val="center"/>
      </w:pPr>
      <w:bookmarkStart w:id="0" w:name="P34"/>
      <w:bookmarkEnd w:id="0"/>
      <w:r>
        <w:t>ПЛАН</w:t>
      </w:r>
    </w:p>
    <w:p w14:paraId="45C2B6F7" w14:textId="77777777" w:rsidR="0009076C" w:rsidRDefault="0009076C">
      <w:pPr>
        <w:pStyle w:val="ConsPlusTitle"/>
        <w:jc w:val="center"/>
      </w:pPr>
      <w:r>
        <w:t>МЕРОПРИЯТИЙ ("ДОРОЖНАЯ КАРТА") ПО ПЕРЕХОДУ НА ПРЕДОСТАВЛЕНИЕ</w:t>
      </w:r>
    </w:p>
    <w:p w14:paraId="59F1F666" w14:textId="77777777" w:rsidR="0009076C" w:rsidRDefault="0009076C">
      <w:pPr>
        <w:pStyle w:val="ConsPlusTitle"/>
        <w:jc w:val="center"/>
      </w:pPr>
      <w:r>
        <w:t>ПРИОРИТЕТНЫХ ГОСУДАРСТВЕННЫХ И МУНИЦИПАЛЬНЫХ УСЛУГ</w:t>
      </w:r>
    </w:p>
    <w:p w14:paraId="32868AA3" w14:textId="77777777" w:rsidR="0009076C" w:rsidRDefault="0009076C">
      <w:pPr>
        <w:pStyle w:val="ConsPlusTitle"/>
        <w:jc w:val="center"/>
      </w:pPr>
      <w:r>
        <w:t>В ЦИФРОВОМ ВИДЕ В СООТВЕТСТВИИ С ЦЕЛЕВОЙ МОДЕЛЬЮ</w:t>
      </w:r>
    </w:p>
    <w:p w14:paraId="6E81520C" w14:textId="77777777" w:rsidR="0009076C" w:rsidRDefault="0009076C">
      <w:pPr>
        <w:pStyle w:val="ConsPlusTitle"/>
        <w:jc w:val="center"/>
      </w:pPr>
      <w:r>
        <w:t>(БЕЗ НЕОБХОДИМОСТИ ЛИЧНОГО ПОСЕЩЕНИЯ ГОСУДАРСТВЕННЫХ ОРГАНОВ</w:t>
      </w:r>
    </w:p>
    <w:p w14:paraId="72359775" w14:textId="77777777" w:rsidR="0009076C" w:rsidRDefault="0009076C">
      <w:pPr>
        <w:pStyle w:val="ConsPlusTitle"/>
        <w:jc w:val="center"/>
      </w:pPr>
      <w:r>
        <w:t>И ОРГАНИЗАЦИЙ, С ПРИМЕНЕНИЕМ РЕЕСТРОВОЙ МОДЕЛИ, ОНЛАЙН</w:t>
      </w:r>
    </w:p>
    <w:p w14:paraId="0D006283" w14:textId="77777777" w:rsidR="0009076C" w:rsidRDefault="0009076C">
      <w:pPr>
        <w:pStyle w:val="ConsPlusTitle"/>
        <w:jc w:val="center"/>
      </w:pPr>
      <w:r>
        <w:t>(В АВТОМАТИЧЕСКОМ РЕЖИМЕ), ПРОАКТИВНО, МНОГОКАНАЛЬНО,</w:t>
      </w:r>
    </w:p>
    <w:p w14:paraId="62CFEA91" w14:textId="77777777" w:rsidR="0009076C" w:rsidRDefault="0009076C">
      <w:pPr>
        <w:pStyle w:val="ConsPlusTitle"/>
        <w:jc w:val="center"/>
      </w:pPr>
      <w:r>
        <w:lastRenderedPageBreak/>
        <w:t>ЭКСТЕРРИТОРИАЛЬНО) НА 2020 - 2021 ГОДЫ</w:t>
      </w:r>
    </w:p>
    <w:p w14:paraId="5D66B89B" w14:textId="77777777" w:rsidR="0009076C" w:rsidRDefault="00090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061"/>
        <w:gridCol w:w="1474"/>
        <w:gridCol w:w="3969"/>
      </w:tblGrid>
      <w:tr w:rsidR="0009076C" w14:paraId="2B5727A4" w14:textId="77777777">
        <w:tc>
          <w:tcPr>
            <w:tcW w:w="534" w:type="dxa"/>
          </w:tcPr>
          <w:p w14:paraId="48C4FCC8" w14:textId="77777777" w:rsidR="0009076C" w:rsidRDefault="000907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14:paraId="482262C4" w14:textId="77777777" w:rsidR="0009076C" w:rsidRDefault="0009076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74" w:type="dxa"/>
          </w:tcPr>
          <w:p w14:paraId="6A33D86F" w14:textId="77777777" w:rsidR="0009076C" w:rsidRDefault="0009076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969" w:type="dxa"/>
          </w:tcPr>
          <w:p w14:paraId="6203155B" w14:textId="77777777" w:rsidR="0009076C" w:rsidRDefault="0009076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09076C" w14:paraId="733F4483" w14:textId="77777777">
        <w:tc>
          <w:tcPr>
            <w:tcW w:w="534" w:type="dxa"/>
          </w:tcPr>
          <w:p w14:paraId="4998816A" w14:textId="77777777" w:rsidR="0009076C" w:rsidRDefault="00090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14:paraId="7AA99A3E" w14:textId="77777777" w:rsidR="0009076C" w:rsidRDefault="00090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14:paraId="578F3B73" w14:textId="77777777" w:rsidR="0009076C" w:rsidRDefault="00090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14:paraId="2CE89F98" w14:textId="77777777" w:rsidR="0009076C" w:rsidRDefault="0009076C">
            <w:pPr>
              <w:pStyle w:val="ConsPlusNormal"/>
              <w:jc w:val="center"/>
            </w:pPr>
            <w:r>
              <w:t>4</w:t>
            </w:r>
          </w:p>
        </w:tc>
      </w:tr>
      <w:tr w:rsidR="0009076C" w14:paraId="7B9BD40D" w14:textId="77777777">
        <w:tc>
          <w:tcPr>
            <w:tcW w:w="534" w:type="dxa"/>
          </w:tcPr>
          <w:p w14:paraId="5D343B91" w14:textId="77777777" w:rsidR="0009076C" w:rsidRDefault="0009076C">
            <w:pPr>
              <w:pStyle w:val="ConsPlusNormal"/>
              <w:jc w:val="center"/>
            </w:pPr>
            <w:bookmarkStart w:id="1" w:name="P51"/>
            <w:bookmarkEnd w:id="1"/>
            <w:r>
              <w:t>1</w:t>
            </w:r>
          </w:p>
        </w:tc>
        <w:tc>
          <w:tcPr>
            <w:tcW w:w="3061" w:type="dxa"/>
          </w:tcPr>
          <w:p w14:paraId="37DE0BC2" w14:textId="77777777" w:rsidR="0009076C" w:rsidRDefault="0009076C">
            <w:pPr>
              <w:pStyle w:val="ConsPlusNormal"/>
            </w:pPr>
            <w:r>
              <w:t>Формирование перечня государственных и муниципальных услуг, по которым проводится цифровая трансформация в очередном году</w:t>
            </w:r>
          </w:p>
        </w:tc>
        <w:tc>
          <w:tcPr>
            <w:tcW w:w="1474" w:type="dxa"/>
            <w:vAlign w:val="center"/>
          </w:tcPr>
          <w:p w14:paraId="5C75E266" w14:textId="77777777" w:rsidR="0009076C" w:rsidRDefault="0009076C">
            <w:pPr>
              <w:pStyle w:val="ConsPlusNormal"/>
              <w:jc w:val="center"/>
            </w:pPr>
            <w:r>
              <w:t>До 1 февраля</w:t>
            </w:r>
          </w:p>
          <w:p w14:paraId="317B437D" w14:textId="77777777" w:rsidR="0009076C" w:rsidRDefault="0009076C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3969" w:type="dxa"/>
          </w:tcPr>
          <w:p w14:paraId="60D8E37B" w14:textId="77777777" w:rsidR="0009076C" w:rsidRDefault="0009076C">
            <w:pPr>
              <w:pStyle w:val="ConsPlusNormal"/>
            </w:pPr>
            <w:r>
              <w:t>Министерство цифрового развития и связи Кузбасса</w:t>
            </w:r>
          </w:p>
        </w:tc>
      </w:tr>
      <w:tr w:rsidR="0009076C" w14:paraId="4E7946A7" w14:textId="77777777">
        <w:tc>
          <w:tcPr>
            <w:tcW w:w="534" w:type="dxa"/>
          </w:tcPr>
          <w:p w14:paraId="2422E5EB" w14:textId="77777777" w:rsidR="0009076C" w:rsidRDefault="00090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14:paraId="69DB3120" w14:textId="77777777" w:rsidR="0009076C" w:rsidRDefault="0009076C">
            <w:pPr>
              <w:pStyle w:val="ConsPlusNormal"/>
            </w:pPr>
            <w:r>
              <w:t>Подготовка описания текущей и целевой моделей оказания государственных и муниципальных услуг</w:t>
            </w:r>
          </w:p>
        </w:tc>
        <w:tc>
          <w:tcPr>
            <w:tcW w:w="1474" w:type="dxa"/>
            <w:vAlign w:val="center"/>
          </w:tcPr>
          <w:p w14:paraId="18F880C7" w14:textId="77777777" w:rsidR="0009076C" w:rsidRDefault="0009076C">
            <w:pPr>
              <w:pStyle w:val="ConsPlusNormal"/>
              <w:jc w:val="center"/>
            </w:pPr>
            <w:r>
              <w:t>До 1 марта</w:t>
            </w:r>
          </w:p>
          <w:p w14:paraId="10711834" w14:textId="77777777" w:rsidR="0009076C" w:rsidRDefault="0009076C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3969" w:type="dxa"/>
          </w:tcPr>
          <w:p w14:paraId="5DBA486C" w14:textId="77777777" w:rsidR="0009076C" w:rsidRDefault="0009076C">
            <w:pPr>
              <w:pStyle w:val="ConsPlusNormal"/>
            </w:pPr>
            <w:r>
              <w:t xml:space="preserve">Министерство цифрового развития и связи Кузбасса, исполнительные органы государственной власти Кемеровской области - Кузбасса, оказывающие услуги, органы местного самоуправления (по согласованию), определенные перечнем, сформированным в соответствии с </w:t>
            </w:r>
            <w:hyperlink w:anchor="P51" w:history="1">
              <w:r>
                <w:rPr>
                  <w:color w:val="0000FF"/>
                </w:rPr>
                <w:t>пунктом 1</w:t>
              </w:r>
            </w:hyperlink>
            <w:r>
              <w:t xml:space="preserve"> настоящего плана</w:t>
            </w:r>
          </w:p>
        </w:tc>
      </w:tr>
      <w:tr w:rsidR="0009076C" w14:paraId="67BF6F95" w14:textId="77777777">
        <w:tc>
          <w:tcPr>
            <w:tcW w:w="534" w:type="dxa"/>
          </w:tcPr>
          <w:p w14:paraId="1D985255" w14:textId="77777777" w:rsidR="0009076C" w:rsidRDefault="00090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14:paraId="779B3C4D" w14:textId="77777777" w:rsidR="0009076C" w:rsidRDefault="0009076C">
            <w:pPr>
              <w:pStyle w:val="ConsPlusNormal"/>
            </w:pPr>
            <w:r>
              <w:t>Внесение изменений в нормативные правовые акты, определяющие порядок предоставления государственных и муниципальных услуг</w:t>
            </w:r>
          </w:p>
        </w:tc>
        <w:tc>
          <w:tcPr>
            <w:tcW w:w="1474" w:type="dxa"/>
            <w:vAlign w:val="center"/>
          </w:tcPr>
          <w:p w14:paraId="1965435F" w14:textId="77777777" w:rsidR="0009076C" w:rsidRDefault="0009076C">
            <w:pPr>
              <w:pStyle w:val="ConsPlusNormal"/>
              <w:jc w:val="center"/>
            </w:pPr>
            <w:r>
              <w:t>До 1 апреля</w:t>
            </w:r>
          </w:p>
          <w:p w14:paraId="5CD64E7B" w14:textId="77777777" w:rsidR="0009076C" w:rsidRDefault="0009076C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3969" w:type="dxa"/>
          </w:tcPr>
          <w:p w14:paraId="248D9CA7" w14:textId="77777777" w:rsidR="0009076C" w:rsidRDefault="0009076C">
            <w:pPr>
              <w:pStyle w:val="ConsPlusNormal"/>
            </w:pPr>
            <w:r>
              <w:t xml:space="preserve">Исполнительные органы государственной власти Кемеровской области - Кузбасса, оказывающие услуги, органы местного самоуправления (по согласованию), определенные перечнем, сформированным в соответствии с </w:t>
            </w:r>
            <w:hyperlink w:anchor="P51" w:history="1">
              <w:r>
                <w:rPr>
                  <w:color w:val="0000FF"/>
                </w:rPr>
                <w:t>пунктом 1</w:t>
              </w:r>
            </w:hyperlink>
            <w:r>
              <w:t xml:space="preserve"> настоящего плана</w:t>
            </w:r>
          </w:p>
        </w:tc>
      </w:tr>
      <w:tr w:rsidR="0009076C" w14:paraId="71F48530" w14:textId="77777777">
        <w:tc>
          <w:tcPr>
            <w:tcW w:w="534" w:type="dxa"/>
          </w:tcPr>
          <w:p w14:paraId="36289AD2" w14:textId="77777777" w:rsidR="0009076C" w:rsidRDefault="000907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14:paraId="4EC82F26" w14:textId="77777777" w:rsidR="0009076C" w:rsidRDefault="0009076C">
            <w:pPr>
              <w:pStyle w:val="ConsPlusNormal"/>
            </w:pPr>
            <w:r>
              <w:t>Разработка частного технического задания (далее - ЧТЗ) на размещение услуги в федеральной государственной информационной системе "Единый портал государственных и муниципальных услуг (функций)" (далее - ЕПГУ). Разработка портальной формы в соответствии с ЧТЗ</w:t>
            </w:r>
          </w:p>
        </w:tc>
        <w:tc>
          <w:tcPr>
            <w:tcW w:w="1474" w:type="dxa"/>
            <w:vAlign w:val="center"/>
          </w:tcPr>
          <w:p w14:paraId="70C59BDE" w14:textId="77777777" w:rsidR="0009076C" w:rsidRDefault="0009076C">
            <w:pPr>
              <w:pStyle w:val="ConsPlusNormal"/>
              <w:jc w:val="center"/>
            </w:pPr>
            <w:r>
              <w:t>До 15 мая</w:t>
            </w:r>
          </w:p>
          <w:p w14:paraId="67F99665" w14:textId="77777777" w:rsidR="0009076C" w:rsidRDefault="0009076C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3969" w:type="dxa"/>
          </w:tcPr>
          <w:p w14:paraId="6D0B9F8B" w14:textId="77777777" w:rsidR="0009076C" w:rsidRDefault="0009076C">
            <w:pPr>
              <w:pStyle w:val="ConsPlusNormal"/>
            </w:pPr>
            <w:r>
              <w:t>Министерство цифрового развития и связи Кузбасса</w:t>
            </w:r>
          </w:p>
        </w:tc>
      </w:tr>
      <w:tr w:rsidR="0009076C" w14:paraId="4191B9F2" w14:textId="77777777">
        <w:tc>
          <w:tcPr>
            <w:tcW w:w="534" w:type="dxa"/>
          </w:tcPr>
          <w:p w14:paraId="4CA67FA4" w14:textId="77777777" w:rsidR="0009076C" w:rsidRDefault="000907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14:paraId="2A7BA480" w14:textId="77777777" w:rsidR="0009076C" w:rsidRDefault="0009076C">
            <w:pPr>
              <w:pStyle w:val="ConsPlusNormal"/>
            </w:pPr>
            <w:r>
              <w:t xml:space="preserve">Согласование ЧТЗ с заинтересованными исполнительными органами государственной власти Кемеровской области - Кузбасса, органами местного самоуправления и Министерством цифрового развития, связи и массовых </w:t>
            </w:r>
            <w:r>
              <w:lastRenderedPageBreak/>
              <w:t>коммуникаций Российской Федерации</w:t>
            </w:r>
          </w:p>
        </w:tc>
        <w:tc>
          <w:tcPr>
            <w:tcW w:w="1474" w:type="dxa"/>
            <w:vAlign w:val="center"/>
          </w:tcPr>
          <w:p w14:paraId="646287E2" w14:textId="77777777" w:rsidR="0009076C" w:rsidRDefault="0009076C">
            <w:pPr>
              <w:pStyle w:val="ConsPlusNormal"/>
              <w:jc w:val="center"/>
            </w:pPr>
            <w:r>
              <w:lastRenderedPageBreak/>
              <w:t>До 15 октября</w:t>
            </w:r>
          </w:p>
          <w:p w14:paraId="3303CA96" w14:textId="77777777" w:rsidR="0009076C" w:rsidRDefault="0009076C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3969" w:type="dxa"/>
          </w:tcPr>
          <w:p w14:paraId="337F9C08" w14:textId="77777777" w:rsidR="0009076C" w:rsidRDefault="0009076C">
            <w:pPr>
              <w:pStyle w:val="ConsPlusNormal"/>
            </w:pPr>
            <w:r>
              <w:t xml:space="preserve">Министерство цифрового развития и связи Кузбасса, исполнительные органы государственной власти Кемеровской области - Кузбасса, оказывающие услуги, органы местного самоуправления (по согласованию), определенные перечнем, сформированным в соответствии с </w:t>
            </w:r>
            <w:hyperlink w:anchor="P51" w:history="1">
              <w:r>
                <w:rPr>
                  <w:color w:val="0000FF"/>
                </w:rPr>
                <w:t>пунктом 1</w:t>
              </w:r>
            </w:hyperlink>
            <w:r>
              <w:t xml:space="preserve"> настоящего плана</w:t>
            </w:r>
          </w:p>
        </w:tc>
      </w:tr>
      <w:tr w:rsidR="0009076C" w14:paraId="59B0455E" w14:textId="77777777">
        <w:tc>
          <w:tcPr>
            <w:tcW w:w="534" w:type="dxa"/>
          </w:tcPr>
          <w:p w14:paraId="0E9746FE" w14:textId="77777777" w:rsidR="0009076C" w:rsidRDefault="000907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14:paraId="5C8B3C16" w14:textId="77777777" w:rsidR="0009076C" w:rsidRDefault="0009076C">
            <w:pPr>
              <w:pStyle w:val="ConsPlusNormal"/>
            </w:pPr>
            <w:r>
              <w:t>Подготовка задания на доработку ведомственной системы. Доработка ведомственной системы и ее интеграция с инфраструктурой электронного правительства</w:t>
            </w:r>
          </w:p>
        </w:tc>
        <w:tc>
          <w:tcPr>
            <w:tcW w:w="1474" w:type="dxa"/>
            <w:vAlign w:val="center"/>
          </w:tcPr>
          <w:p w14:paraId="648D1293" w14:textId="77777777" w:rsidR="0009076C" w:rsidRDefault="0009076C">
            <w:pPr>
              <w:pStyle w:val="ConsPlusNormal"/>
              <w:jc w:val="center"/>
            </w:pPr>
            <w:r>
              <w:t>До 20 декабря</w:t>
            </w:r>
          </w:p>
          <w:p w14:paraId="130E718A" w14:textId="77777777" w:rsidR="0009076C" w:rsidRDefault="0009076C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3969" w:type="dxa"/>
          </w:tcPr>
          <w:p w14:paraId="2C267055" w14:textId="77777777" w:rsidR="0009076C" w:rsidRDefault="0009076C">
            <w:pPr>
              <w:pStyle w:val="ConsPlusNormal"/>
            </w:pPr>
            <w:r>
              <w:t>Министерство цифрового развития и связи Кузбасса</w:t>
            </w:r>
          </w:p>
        </w:tc>
      </w:tr>
      <w:tr w:rsidR="0009076C" w14:paraId="3A31A116" w14:textId="77777777">
        <w:tc>
          <w:tcPr>
            <w:tcW w:w="534" w:type="dxa"/>
          </w:tcPr>
          <w:p w14:paraId="5A6214D8" w14:textId="77777777" w:rsidR="0009076C" w:rsidRDefault="000907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14:paraId="7FC6794F" w14:textId="77777777" w:rsidR="0009076C" w:rsidRDefault="0009076C">
            <w:pPr>
              <w:pStyle w:val="ConsPlusNormal"/>
            </w:pPr>
            <w:r>
              <w:t>Приемка и ввод в эксплуатацию государственных и муниципальных услуг</w:t>
            </w:r>
          </w:p>
        </w:tc>
        <w:tc>
          <w:tcPr>
            <w:tcW w:w="1474" w:type="dxa"/>
            <w:vAlign w:val="center"/>
          </w:tcPr>
          <w:p w14:paraId="7C28B98A" w14:textId="77777777" w:rsidR="0009076C" w:rsidRDefault="0009076C">
            <w:pPr>
              <w:pStyle w:val="ConsPlusNormal"/>
              <w:jc w:val="center"/>
            </w:pPr>
            <w:r>
              <w:t>До 31 декабря</w:t>
            </w:r>
          </w:p>
          <w:p w14:paraId="4162EE6D" w14:textId="77777777" w:rsidR="0009076C" w:rsidRDefault="0009076C">
            <w:pPr>
              <w:pStyle w:val="ConsPlusNormal"/>
              <w:jc w:val="center"/>
            </w:pPr>
            <w:r>
              <w:t>(ежегодно)</w:t>
            </w:r>
          </w:p>
        </w:tc>
        <w:tc>
          <w:tcPr>
            <w:tcW w:w="3969" w:type="dxa"/>
          </w:tcPr>
          <w:p w14:paraId="0B6198DA" w14:textId="77777777" w:rsidR="0009076C" w:rsidRDefault="0009076C">
            <w:pPr>
              <w:pStyle w:val="ConsPlusNormal"/>
            </w:pPr>
            <w:r>
              <w:t>Министерство цифрового развития и связи Кузбасса</w:t>
            </w:r>
          </w:p>
        </w:tc>
      </w:tr>
    </w:tbl>
    <w:p w14:paraId="1CFDA42F" w14:textId="77777777" w:rsidR="0009076C" w:rsidRDefault="0009076C">
      <w:pPr>
        <w:pStyle w:val="ConsPlusNormal"/>
        <w:jc w:val="both"/>
      </w:pPr>
    </w:p>
    <w:p w14:paraId="499054B9" w14:textId="77777777" w:rsidR="0009076C" w:rsidRDefault="0009076C">
      <w:pPr>
        <w:pStyle w:val="ConsPlusNormal"/>
        <w:jc w:val="both"/>
      </w:pPr>
    </w:p>
    <w:p w14:paraId="410F1925" w14:textId="77777777" w:rsidR="0009076C" w:rsidRDefault="000907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B4B521" w14:textId="77777777" w:rsidR="0009076C" w:rsidRDefault="0009076C"/>
    <w:sectPr w:rsidR="0009076C" w:rsidSect="0070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6C"/>
    <w:rsid w:val="0009076C"/>
    <w:rsid w:val="0048523A"/>
    <w:rsid w:val="009B3AF4"/>
    <w:rsid w:val="009C34B9"/>
    <w:rsid w:val="00B96AFC"/>
    <w:rsid w:val="00C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A294"/>
  <w15:chartTrackingRefBased/>
  <w15:docId w15:val="{AD9014F0-BE08-44F3-9C6F-0200DC68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BCE2323BB3EE358019F9B217C8C4B44FD78541267F87D1C8434CF2BB77443BEBEEB268C9AA6F8736F047C1D8A2EF78AArCV4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1</cp:revision>
  <dcterms:created xsi:type="dcterms:W3CDTF">2021-06-30T06:21:00Z</dcterms:created>
  <dcterms:modified xsi:type="dcterms:W3CDTF">2021-06-30T06:22:00Z</dcterms:modified>
</cp:coreProperties>
</file>